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2AB90" w14:textId="77777777" w:rsidR="00DC48A6" w:rsidRPr="00EA6108" w:rsidRDefault="00DC48A6" w:rsidP="00DC48A6">
      <w:pPr>
        <w:pStyle w:val="STRATAGEMHEADING"/>
      </w:pPr>
      <w:r>
        <w:t>JOB DESCRIPTION</w:t>
      </w:r>
      <w:r w:rsidRPr="0080334D">
        <w:t xml:space="preserve"> </w:t>
      </w:r>
      <w:r>
        <w:br/>
      </w:r>
    </w:p>
    <w:p w14:paraId="4C3C7EEA" w14:textId="77777777" w:rsidR="00DC48A6" w:rsidRPr="00340431" w:rsidRDefault="00DC48A6" w:rsidP="00E61935">
      <w:pPr>
        <w:pStyle w:val="STRATEGEMSUBHEADING"/>
        <w:rPr>
          <w:color w:val="000000"/>
          <w:szCs w:val="24"/>
        </w:rPr>
      </w:pPr>
      <w:r w:rsidRPr="00340431">
        <w:rPr>
          <w:szCs w:val="24"/>
        </w:rPr>
        <w:t>Job title:</w:t>
      </w:r>
      <w:r w:rsidRPr="00340431">
        <w:rPr>
          <w:color w:val="000000"/>
          <w:szCs w:val="24"/>
        </w:rPr>
        <w:t xml:space="preserve"> </w:t>
      </w:r>
      <w:r w:rsidRPr="00340431">
        <w:rPr>
          <w:color w:val="000000"/>
          <w:szCs w:val="24"/>
        </w:rPr>
        <w:tab/>
      </w:r>
      <w:r w:rsidRPr="00340431">
        <w:rPr>
          <w:b w:val="0"/>
          <w:bCs/>
          <w:color w:val="000000"/>
          <w:szCs w:val="24"/>
        </w:rPr>
        <w:t>Account Executive</w:t>
      </w:r>
      <w:r w:rsidRPr="00340431">
        <w:rPr>
          <w:color w:val="000000"/>
          <w:szCs w:val="24"/>
        </w:rPr>
        <w:t xml:space="preserve"> </w:t>
      </w:r>
    </w:p>
    <w:p w14:paraId="47DDBB69" w14:textId="77777777" w:rsidR="00DC48A6" w:rsidRPr="00340431" w:rsidRDefault="00DC48A6" w:rsidP="00E61935">
      <w:pPr>
        <w:pStyle w:val="STRATEGEMSUBHEADING"/>
        <w:rPr>
          <w:color w:val="000000"/>
          <w:szCs w:val="24"/>
        </w:rPr>
      </w:pPr>
    </w:p>
    <w:p w14:paraId="206B9445" w14:textId="43F52C6D" w:rsidR="00DC48A6" w:rsidRPr="00340431" w:rsidRDefault="00DC48A6" w:rsidP="00E61935">
      <w:pPr>
        <w:pStyle w:val="Heading1"/>
        <w:rPr>
          <w:rFonts w:ascii="Franklin Gothic Book" w:hAnsi="Franklin Gothic Book"/>
          <w:b w:val="0"/>
          <w:color w:val="000000"/>
          <w:szCs w:val="24"/>
        </w:rPr>
      </w:pPr>
      <w:r w:rsidRPr="00340431">
        <w:rPr>
          <w:rStyle w:val="STRATEGEMSUBHEADINGChar"/>
          <w:szCs w:val="24"/>
        </w:rPr>
        <w:t xml:space="preserve">Reporting </w:t>
      </w:r>
      <w:r w:rsidR="0FF0BD65" w:rsidRPr="00340431">
        <w:rPr>
          <w:rStyle w:val="STRATEGEMSUBHEADINGChar"/>
          <w:szCs w:val="24"/>
        </w:rPr>
        <w:t xml:space="preserve">to: </w:t>
      </w:r>
      <w:r w:rsidRPr="00340431">
        <w:rPr>
          <w:rFonts w:ascii="Franklin Gothic Book" w:hAnsi="Franklin Gothic Book"/>
          <w:b w:val="0"/>
          <w:color w:val="000000" w:themeColor="text1"/>
          <w:szCs w:val="24"/>
        </w:rPr>
        <w:t xml:space="preserve">Account Manager on client accounts, Line Manager on </w:t>
      </w:r>
      <w:r w:rsidR="00E61935">
        <w:rPr>
          <w:rFonts w:ascii="Franklin Gothic Book" w:hAnsi="Franklin Gothic Book"/>
          <w:b w:val="0"/>
          <w:color w:val="000000" w:themeColor="text1"/>
          <w:szCs w:val="24"/>
        </w:rPr>
        <w:t xml:space="preserve">professional </w:t>
      </w:r>
      <w:r w:rsidRPr="00340431">
        <w:rPr>
          <w:rFonts w:ascii="Franklin Gothic Book" w:hAnsi="Franklin Gothic Book"/>
          <w:b w:val="0"/>
          <w:color w:val="000000" w:themeColor="text1"/>
          <w:szCs w:val="24"/>
        </w:rPr>
        <w:t>development.</w:t>
      </w:r>
    </w:p>
    <w:p w14:paraId="5A23EED6" w14:textId="77777777" w:rsidR="00DC48A6" w:rsidRPr="00340431" w:rsidRDefault="00DC48A6" w:rsidP="00E61935">
      <w:pPr>
        <w:pStyle w:val="STRATEGEMSUBHEADING"/>
        <w:rPr>
          <w:szCs w:val="24"/>
          <w:lang w:val="en-AU"/>
        </w:rPr>
      </w:pPr>
    </w:p>
    <w:p w14:paraId="2F8E646E" w14:textId="520B2CCD" w:rsidR="00DC48A6" w:rsidRPr="00340431" w:rsidRDefault="00DC48A6" w:rsidP="00E61935">
      <w:pPr>
        <w:pStyle w:val="STRATEGEMSUBHEADING"/>
        <w:rPr>
          <w:color w:val="767171" w:themeColor="background2" w:themeShade="80"/>
          <w:szCs w:val="24"/>
        </w:rPr>
      </w:pPr>
      <w:r w:rsidRPr="00340431">
        <w:rPr>
          <w:color w:val="767171" w:themeColor="background2" w:themeShade="80"/>
          <w:szCs w:val="24"/>
        </w:rPr>
        <w:t xml:space="preserve">Location: </w:t>
      </w:r>
      <w:r w:rsidRPr="00340431">
        <w:rPr>
          <w:b w:val="0"/>
          <w:bCs/>
          <w:color w:val="auto"/>
          <w:szCs w:val="24"/>
        </w:rPr>
        <w:t>Stratagem’s offices are located at the Carnegie Library, 121 Donegall Road, Belfast. Our team enjoy a blend of remote and office-based working (three days a week).</w:t>
      </w:r>
    </w:p>
    <w:p w14:paraId="04AF9DE4" w14:textId="77777777" w:rsidR="00DC48A6" w:rsidRPr="00340431" w:rsidRDefault="00DC48A6" w:rsidP="00E61935">
      <w:pPr>
        <w:pStyle w:val="Heading1"/>
        <w:rPr>
          <w:rFonts w:ascii="Franklin Gothic Book" w:hAnsi="Franklin Gothic Book"/>
          <w:color w:val="000000"/>
          <w:szCs w:val="24"/>
        </w:rPr>
      </w:pPr>
    </w:p>
    <w:p w14:paraId="46CF78D5" w14:textId="77F79A08" w:rsidR="0031674C" w:rsidRDefault="0031674C" w:rsidP="00E61935">
      <w:pPr>
        <w:pStyle w:val="STRATEGEMSUBHEADING"/>
        <w:rPr>
          <w:szCs w:val="24"/>
        </w:rPr>
      </w:pPr>
      <w:r>
        <w:rPr>
          <w:szCs w:val="24"/>
        </w:rPr>
        <w:t>Company Profile</w:t>
      </w:r>
    </w:p>
    <w:p w14:paraId="6F02339F" w14:textId="77777777" w:rsidR="0031674C" w:rsidRDefault="0031674C" w:rsidP="00E61935">
      <w:pPr>
        <w:pStyle w:val="STRATEGEMSUBHEADING"/>
        <w:rPr>
          <w:szCs w:val="24"/>
        </w:rPr>
      </w:pPr>
    </w:p>
    <w:p w14:paraId="442BE236" w14:textId="77777777" w:rsidR="0031674C" w:rsidRPr="00EE3DCC" w:rsidRDefault="0031674C" w:rsidP="0031674C">
      <w:pPr>
        <w:rPr>
          <w:rFonts w:ascii="Franklin Gothic Book" w:hAnsi="Franklin Gothic Book"/>
          <w:sz w:val="24"/>
          <w:szCs w:val="24"/>
        </w:rPr>
      </w:pPr>
      <w:r w:rsidRPr="00EE3DCC">
        <w:rPr>
          <w:rFonts w:ascii="Franklin Gothic Book" w:hAnsi="Franklin Gothic Book"/>
          <w:sz w:val="24"/>
          <w:szCs w:val="24"/>
        </w:rPr>
        <w:t xml:space="preserve">Established in 1998 as the new Assembly took shape, Stratagem connects organisations with politics and gets results. </w:t>
      </w:r>
      <w:r w:rsidRPr="00EE3DCC">
        <w:rPr>
          <w:rFonts w:ascii="Franklin Gothic Book" w:eastAsia="Franklin Gothic Book" w:hAnsi="Franklin Gothic Book" w:cs="Franklin Gothic Book"/>
          <w:sz w:val="24"/>
          <w:szCs w:val="24"/>
        </w:rPr>
        <w:t>We take issues and messages, apply our strategic, creative, and political know-how, and provide clients with the support they need to make meaningful impact.</w:t>
      </w:r>
    </w:p>
    <w:p w14:paraId="62920E74" w14:textId="77777777" w:rsidR="0031674C" w:rsidRPr="00EE3DCC" w:rsidRDefault="0031674C" w:rsidP="0031674C">
      <w:pPr>
        <w:pStyle w:val="NormalWeb"/>
        <w:spacing w:before="0" w:beforeAutospacing="0" w:after="0" w:afterAutospacing="0"/>
        <w:jc w:val="both"/>
        <w:textAlignment w:val="baseline"/>
        <w:rPr>
          <w:rFonts w:ascii="Franklin Gothic Book" w:hAnsi="Franklin Gothic Book"/>
        </w:rPr>
      </w:pPr>
      <w:r w:rsidRPr="00EE3DCC">
        <w:rPr>
          <w:rFonts w:ascii="Franklin Gothic Book" w:hAnsi="Franklin Gothic Book"/>
          <w:lang w:eastAsia="en-GB"/>
        </w:rPr>
        <w:t xml:space="preserve">Our 2019 merger with independently owned Westminster-based public affairs agency Connect places us in the </w:t>
      </w:r>
      <w:r w:rsidRPr="00EE3DCC">
        <w:rPr>
          <w:rFonts w:ascii="Franklin Gothic Book" w:hAnsi="Franklin Gothic Book"/>
        </w:rPr>
        <w:t>top 10 UK Public Affairs agencies.  We are a team of around 50 consultants with offices in London and Belfast, and a diverse range of clients including FTSE 100 companies, leading trade bodies, public sector organisations, trade unions, coalitions and charities.   </w:t>
      </w:r>
    </w:p>
    <w:p w14:paraId="18415401" w14:textId="77777777" w:rsidR="0031674C" w:rsidRPr="00EE3DCC" w:rsidRDefault="0031674C" w:rsidP="0031674C">
      <w:pPr>
        <w:pStyle w:val="NormalWeb"/>
        <w:spacing w:before="0" w:beforeAutospacing="0" w:after="0" w:afterAutospacing="0"/>
        <w:textAlignment w:val="baseline"/>
        <w:rPr>
          <w:rFonts w:ascii="Franklin Gothic Book" w:hAnsi="Franklin Gothic Book"/>
        </w:rPr>
      </w:pPr>
    </w:p>
    <w:p w14:paraId="1D40785E" w14:textId="77777777" w:rsidR="0031674C" w:rsidRPr="00EE3DCC" w:rsidRDefault="0031674C" w:rsidP="0031674C">
      <w:pPr>
        <w:spacing w:after="0" w:line="240" w:lineRule="auto"/>
        <w:textAlignment w:val="baseline"/>
        <w:outlineLvl w:val="0"/>
        <w:rPr>
          <w:rFonts w:ascii="Franklin Gothic Book" w:eastAsia="Times New Roman" w:hAnsi="Franklin Gothic Book" w:cs="Poppins"/>
          <w:color w:val="000000"/>
          <w:kern w:val="36"/>
          <w:sz w:val="24"/>
          <w:szCs w:val="24"/>
          <w:bdr w:val="none" w:sz="0" w:space="0" w:color="auto" w:frame="1"/>
          <w:lang w:eastAsia="en-GB"/>
        </w:rPr>
      </w:pPr>
      <w:r w:rsidRPr="00EE3DCC">
        <w:rPr>
          <w:rFonts w:ascii="Franklin Gothic Book" w:eastAsia="Times New Roman" w:hAnsi="Franklin Gothic Book" w:cs="Poppins"/>
          <w:color w:val="000000" w:themeColor="text1"/>
          <w:sz w:val="24"/>
          <w:szCs w:val="24"/>
          <w:lang w:eastAsia="en-GB"/>
        </w:rPr>
        <w:t>We are committed to maintaining high professional standards, and we are regulated by ORCL and PRCA. We are proud to be Investors in People Gold Standard, and we are committed to measuring and reducing our carbon footprint through our Planet Mark certification</w:t>
      </w:r>
      <w:r w:rsidRPr="00EE3DCC">
        <w:rPr>
          <w:rFonts w:ascii="Franklin Gothic Book" w:eastAsia="Times New Roman" w:hAnsi="Franklin Gothic Book" w:cs="Poppins"/>
          <w:color w:val="000000"/>
          <w:kern w:val="36"/>
          <w:sz w:val="24"/>
          <w:szCs w:val="24"/>
          <w:bdr w:val="none" w:sz="0" w:space="0" w:color="auto" w:frame="1"/>
          <w:lang w:eastAsia="en-GB"/>
        </w:rPr>
        <w:t xml:space="preserve">. </w:t>
      </w:r>
    </w:p>
    <w:p w14:paraId="44D54103" w14:textId="77777777" w:rsidR="0031674C" w:rsidRDefault="0031674C" w:rsidP="00E61935">
      <w:pPr>
        <w:pStyle w:val="STRATEGEMSUBHEADING"/>
        <w:rPr>
          <w:szCs w:val="24"/>
        </w:rPr>
      </w:pPr>
    </w:p>
    <w:p w14:paraId="4A0C2271" w14:textId="77777777" w:rsidR="0031674C" w:rsidRPr="00340431" w:rsidRDefault="0031674C" w:rsidP="0031674C">
      <w:pPr>
        <w:pStyle w:val="STRATEGEMSUBHEADING"/>
        <w:rPr>
          <w:szCs w:val="24"/>
        </w:rPr>
      </w:pPr>
      <w:r w:rsidRPr="00340431">
        <w:rPr>
          <w:szCs w:val="24"/>
        </w:rPr>
        <w:t>Purpose of Job</w:t>
      </w:r>
    </w:p>
    <w:p w14:paraId="4E923147" w14:textId="11370361" w:rsidR="0031674C" w:rsidRPr="00340431" w:rsidRDefault="0031674C" w:rsidP="0031674C">
      <w:pPr>
        <w:pStyle w:val="NormalWeb"/>
        <w:spacing w:after="360" w:line="276" w:lineRule="auto"/>
        <w:textAlignment w:val="baseline"/>
        <w:rPr>
          <w:rFonts w:ascii="Franklin Gothic Book" w:hAnsi="Franklin Gothic Book"/>
        </w:rPr>
      </w:pPr>
      <w:r w:rsidRPr="00340431">
        <w:rPr>
          <w:rFonts w:ascii="Franklin Gothic Book" w:hAnsi="Franklin Gothic Book"/>
          <w:bdr w:val="none" w:sz="0" w:space="0" w:color="auto" w:frame="1"/>
          <w:shd w:val="clear" w:color="auto" w:fill="FFFFFF"/>
        </w:rPr>
        <w:t>To support our continued growth, we are looking for people who are interested in working in public affairs and strategic communications, ready to start from day one and with potential to progress through the company</w:t>
      </w:r>
      <w:r>
        <w:rPr>
          <w:rFonts w:ascii="Franklin Gothic Book" w:hAnsi="Franklin Gothic Book"/>
          <w:bdr w:val="none" w:sz="0" w:space="0" w:color="auto" w:frame="1"/>
          <w:shd w:val="clear" w:color="auto" w:fill="FFFFFF"/>
        </w:rPr>
        <w:t>. The successful candidate will have</w:t>
      </w:r>
      <w:r w:rsidRPr="00340431">
        <w:rPr>
          <w:rFonts w:ascii="Franklin Gothic Book" w:hAnsi="Franklin Gothic Book"/>
          <w:bdr w:val="none" w:sz="0" w:space="0" w:color="auto" w:frame="1"/>
          <w:shd w:val="clear" w:color="auto" w:fill="FFFFFF"/>
        </w:rPr>
        <w:t xml:space="preserve"> a passion for politics, the media and/or research focused on supporting clients to the highest standard and an ambition to kickstart their career </w:t>
      </w:r>
      <w:r w:rsidR="00992457">
        <w:rPr>
          <w:rFonts w:ascii="Franklin Gothic Book" w:hAnsi="Franklin Gothic Book"/>
          <w:bdr w:val="none" w:sz="0" w:space="0" w:color="auto" w:frame="1"/>
          <w:shd w:val="clear" w:color="auto" w:fill="FFFFFF"/>
        </w:rPr>
        <w:t xml:space="preserve">in </w:t>
      </w:r>
      <w:r w:rsidRPr="00340431">
        <w:rPr>
          <w:rFonts w:ascii="Franklin Gothic Book" w:hAnsi="Franklin Gothic Book"/>
          <w:bdr w:val="none" w:sz="0" w:space="0" w:color="auto" w:frame="1"/>
          <w:shd w:val="clear" w:color="auto" w:fill="FFFFFF"/>
        </w:rPr>
        <w:t xml:space="preserve">this exciting and fast-paced industry. </w:t>
      </w:r>
    </w:p>
    <w:p w14:paraId="59793DAB" w14:textId="77777777" w:rsidR="0031674C" w:rsidRPr="00340431" w:rsidRDefault="0031674C" w:rsidP="0031674C">
      <w:pPr>
        <w:jc w:val="both"/>
        <w:rPr>
          <w:rFonts w:ascii="Franklin Gothic Book" w:hAnsi="Franklin Gothic Book"/>
          <w:sz w:val="24"/>
          <w:szCs w:val="24"/>
        </w:rPr>
      </w:pPr>
      <w:r w:rsidRPr="00340431">
        <w:rPr>
          <w:rFonts w:ascii="Franklin Gothic Book" w:hAnsi="Franklin Gothic Book"/>
          <w:sz w:val="24"/>
          <w:szCs w:val="24"/>
        </w:rPr>
        <w:t xml:space="preserve">As an Account Executive you will provide high quality services to all our clients. You will be responsible for delivering our political intelligence and monitoring services, a crucial part of our business. You will also work to support colleagues in the delivery of public affairs, PR, events and business development strategies. </w:t>
      </w:r>
    </w:p>
    <w:p w14:paraId="1B3FB0E6" w14:textId="77777777" w:rsidR="0031674C" w:rsidRPr="00340431" w:rsidRDefault="0031674C" w:rsidP="0031674C">
      <w:pPr>
        <w:jc w:val="both"/>
        <w:rPr>
          <w:rFonts w:ascii="Franklin Gothic Book" w:hAnsi="Franklin Gothic Book"/>
          <w:sz w:val="24"/>
          <w:szCs w:val="24"/>
        </w:rPr>
      </w:pPr>
      <w:r w:rsidRPr="00340431">
        <w:rPr>
          <w:rFonts w:ascii="Franklin Gothic Book" w:hAnsi="Franklin Gothic Book"/>
          <w:sz w:val="24"/>
          <w:szCs w:val="24"/>
        </w:rPr>
        <w:t>You will have excellent written and verbal communication skills. You will be well organised, highly motivated, and able to work under your own initiative. You will have good interpersonal skills and an entrepreneurial attitude.</w:t>
      </w:r>
    </w:p>
    <w:p w14:paraId="757230FB" w14:textId="77777777" w:rsidR="0031674C" w:rsidRPr="00340431" w:rsidRDefault="0031674C" w:rsidP="0031674C">
      <w:pPr>
        <w:pStyle w:val="STRATEGEMSUBHEADING"/>
        <w:rPr>
          <w:szCs w:val="24"/>
        </w:rPr>
      </w:pPr>
    </w:p>
    <w:p w14:paraId="38CE0DB0" w14:textId="77777777" w:rsidR="0031674C" w:rsidRPr="00340431" w:rsidRDefault="0031674C" w:rsidP="0031674C">
      <w:pPr>
        <w:pStyle w:val="STRATEGEMSUBHEADING"/>
        <w:rPr>
          <w:szCs w:val="24"/>
        </w:rPr>
      </w:pPr>
      <w:r w:rsidRPr="00340431">
        <w:rPr>
          <w:szCs w:val="24"/>
        </w:rPr>
        <w:t>Responsibilities</w:t>
      </w:r>
    </w:p>
    <w:p w14:paraId="53EFE032" w14:textId="77777777" w:rsidR="0031674C" w:rsidRPr="00340431" w:rsidRDefault="0031674C" w:rsidP="0031674C">
      <w:pPr>
        <w:pStyle w:val="STRATEGEMSUBHEADING"/>
        <w:rPr>
          <w:szCs w:val="24"/>
        </w:rPr>
      </w:pPr>
    </w:p>
    <w:p w14:paraId="3478AE0A" w14:textId="77777777" w:rsidR="0031674C" w:rsidRPr="00340431" w:rsidRDefault="0031674C" w:rsidP="0031674C">
      <w:pPr>
        <w:pStyle w:val="ListParagraph"/>
        <w:numPr>
          <w:ilvl w:val="0"/>
          <w:numId w:val="6"/>
        </w:numPr>
        <w:jc w:val="both"/>
        <w:rPr>
          <w:rFonts w:ascii="Franklin Gothic Book" w:hAnsi="Franklin Gothic Book"/>
          <w:b/>
          <w:sz w:val="24"/>
          <w:szCs w:val="24"/>
        </w:rPr>
      </w:pPr>
      <w:r w:rsidRPr="00340431">
        <w:rPr>
          <w:rFonts w:ascii="Franklin Gothic Book" w:hAnsi="Franklin Gothic Book"/>
          <w:b/>
          <w:sz w:val="24"/>
          <w:szCs w:val="24"/>
        </w:rPr>
        <w:t>Client delivery</w:t>
      </w:r>
    </w:p>
    <w:p w14:paraId="14B9813D" w14:textId="77777777" w:rsidR="0031674C" w:rsidRPr="00340431" w:rsidRDefault="0031674C" w:rsidP="0031674C">
      <w:pPr>
        <w:jc w:val="both"/>
        <w:rPr>
          <w:rFonts w:ascii="Franklin Gothic Book" w:hAnsi="Franklin Gothic Book"/>
          <w:b/>
          <w:i/>
          <w:sz w:val="24"/>
          <w:szCs w:val="24"/>
        </w:rPr>
      </w:pPr>
      <w:r w:rsidRPr="00340431">
        <w:rPr>
          <w:rFonts w:ascii="Franklin Gothic Book" w:hAnsi="Franklin Gothic Book"/>
          <w:b/>
          <w:i/>
          <w:sz w:val="24"/>
          <w:szCs w:val="24"/>
        </w:rPr>
        <w:lastRenderedPageBreak/>
        <w:t>Political monitoring</w:t>
      </w:r>
    </w:p>
    <w:p w14:paraId="2B9FBF34" w14:textId="77777777" w:rsidR="0031674C" w:rsidRPr="00340431" w:rsidRDefault="0031674C" w:rsidP="0031674C">
      <w:pPr>
        <w:numPr>
          <w:ilvl w:val="0"/>
          <w:numId w:val="5"/>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monitor political and Assembly events of relevance to Stratagem’s clients</w:t>
      </w:r>
    </w:p>
    <w:p w14:paraId="2A76F0A7" w14:textId="77777777" w:rsidR="0031674C" w:rsidRPr="00340431" w:rsidRDefault="0031674C" w:rsidP="0031674C">
      <w:pPr>
        <w:numPr>
          <w:ilvl w:val="0"/>
          <w:numId w:val="5"/>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issue-based media monitoring</w:t>
      </w:r>
    </w:p>
    <w:p w14:paraId="2FFB0A70" w14:textId="77777777" w:rsidR="0031674C" w:rsidRPr="00340431" w:rsidRDefault="0031674C" w:rsidP="0031674C">
      <w:pPr>
        <w:numPr>
          <w:ilvl w:val="0"/>
          <w:numId w:val="5"/>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show an attention to detail</w:t>
      </w:r>
      <w:r>
        <w:rPr>
          <w:rFonts w:ascii="Franklin Gothic Book" w:hAnsi="Franklin Gothic Book"/>
          <w:sz w:val="24"/>
          <w:szCs w:val="24"/>
        </w:rPr>
        <w:t>,</w:t>
      </w:r>
      <w:r w:rsidRPr="00340431">
        <w:rPr>
          <w:rFonts w:ascii="Franklin Gothic Book" w:hAnsi="Franklin Gothic Book"/>
          <w:sz w:val="24"/>
          <w:szCs w:val="24"/>
        </w:rPr>
        <w:t xml:space="preserve"> ensur</w:t>
      </w:r>
      <w:r>
        <w:rPr>
          <w:rFonts w:ascii="Franklin Gothic Book" w:hAnsi="Franklin Gothic Book"/>
          <w:sz w:val="24"/>
          <w:szCs w:val="24"/>
        </w:rPr>
        <w:t>ing</w:t>
      </w:r>
      <w:r w:rsidRPr="00340431">
        <w:rPr>
          <w:rFonts w:ascii="Franklin Gothic Book" w:hAnsi="Franklin Gothic Book"/>
          <w:sz w:val="24"/>
          <w:szCs w:val="24"/>
        </w:rPr>
        <w:t xml:space="preserve"> that work is completed on time and to excellent standards, always ‘adding value’ to the client </w:t>
      </w:r>
    </w:p>
    <w:p w14:paraId="4CCC4760" w14:textId="77777777" w:rsidR="0031674C" w:rsidRPr="00340431" w:rsidRDefault="0031674C" w:rsidP="0031674C">
      <w:pPr>
        <w:numPr>
          <w:ilvl w:val="0"/>
          <w:numId w:val="5"/>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send client-ready, accurate communications which require minimal review by senior colleagues</w:t>
      </w:r>
    </w:p>
    <w:p w14:paraId="53DAFBCD" w14:textId="77777777" w:rsidR="0031674C" w:rsidRPr="00340431" w:rsidRDefault="0031674C" w:rsidP="0031674C">
      <w:pPr>
        <w:numPr>
          <w:ilvl w:val="0"/>
          <w:numId w:val="5"/>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develop excellent client relationships</w:t>
      </w:r>
      <w:r>
        <w:rPr>
          <w:rFonts w:ascii="Franklin Gothic Book" w:hAnsi="Franklin Gothic Book"/>
          <w:sz w:val="24"/>
          <w:szCs w:val="24"/>
        </w:rPr>
        <w:t xml:space="preserve">, </w:t>
      </w:r>
      <w:r w:rsidRPr="00340431">
        <w:rPr>
          <w:rFonts w:ascii="Franklin Gothic Book" w:hAnsi="Franklin Gothic Book"/>
          <w:sz w:val="24"/>
          <w:szCs w:val="24"/>
        </w:rPr>
        <w:t>ensuring that the clients’ needs are met and exceeded, able to call for advice at any time, and maximising the opportunities for growth</w:t>
      </w:r>
    </w:p>
    <w:p w14:paraId="12FABDB8" w14:textId="77777777" w:rsidR="0031674C" w:rsidRPr="00340431" w:rsidRDefault="0031674C" w:rsidP="0031674C">
      <w:pPr>
        <w:numPr>
          <w:ilvl w:val="0"/>
          <w:numId w:val="5"/>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engage with client lead on key developments of significance for clients</w:t>
      </w:r>
    </w:p>
    <w:p w14:paraId="384CF1F1" w14:textId="77777777" w:rsidR="0031674C" w:rsidRPr="00340431" w:rsidRDefault="0031674C" w:rsidP="0031674C">
      <w:pPr>
        <w:numPr>
          <w:ilvl w:val="0"/>
          <w:numId w:val="5"/>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ensure political information databases are kept up to date</w:t>
      </w:r>
    </w:p>
    <w:p w14:paraId="7AEA89EE" w14:textId="77777777" w:rsidR="0031674C" w:rsidRPr="00340431" w:rsidRDefault="0031674C" w:rsidP="0031674C">
      <w:pPr>
        <w:numPr>
          <w:ilvl w:val="0"/>
          <w:numId w:val="5"/>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keep specifications and lists up to date</w:t>
      </w:r>
    </w:p>
    <w:p w14:paraId="12BA786F" w14:textId="77777777" w:rsidR="0031674C" w:rsidRPr="00340431" w:rsidRDefault="0031674C" w:rsidP="0031674C">
      <w:pPr>
        <w:numPr>
          <w:ilvl w:val="0"/>
          <w:numId w:val="5"/>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provide administration support and ensure all client materials and files are up to date and well organised</w:t>
      </w:r>
    </w:p>
    <w:p w14:paraId="16AAEF4D" w14:textId="77777777" w:rsidR="0031674C" w:rsidRPr="00340431" w:rsidRDefault="0031674C" w:rsidP="0031674C">
      <w:pPr>
        <w:jc w:val="both"/>
        <w:rPr>
          <w:rFonts w:ascii="Franklin Gothic Book" w:hAnsi="Franklin Gothic Book"/>
          <w:b/>
          <w:sz w:val="24"/>
          <w:szCs w:val="24"/>
        </w:rPr>
      </w:pPr>
    </w:p>
    <w:p w14:paraId="36AB208F" w14:textId="77777777" w:rsidR="0031674C" w:rsidRPr="00340431" w:rsidRDefault="0031674C" w:rsidP="0031674C">
      <w:pPr>
        <w:jc w:val="both"/>
        <w:rPr>
          <w:rFonts w:ascii="Franklin Gothic Book" w:hAnsi="Franklin Gothic Book"/>
          <w:b/>
          <w:i/>
          <w:sz w:val="24"/>
          <w:szCs w:val="24"/>
        </w:rPr>
      </w:pPr>
      <w:r w:rsidRPr="00340431">
        <w:rPr>
          <w:rFonts w:ascii="Franklin Gothic Book" w:hAnsi="Franklin Gothic Book"/>
          <w:b/>
          <w:i/>
          <w:sz w:val="24"/>
          <w:szCs w:val="24"/>
        </w:rPr>
        <w:t>Public affairs, planning and PR delivery</w:t>
      </w:r>
    </w:p>
    <w:p w14:paraId="5E0CE1A5" w14:textId="77777777" w:rsidR="0031674C" w:rsidRPr="00340431" w:rsidRDefault="0031674C" w:rsidP="0031674C">
      <w:pPr>
        <w:numPr>
          <w:ilvl w:val="0"/>
          <w:numId w:val="5"/>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prepare agendas for internal meetings and meetings with clients</w:t>
      </w:r>
    </w:p>
    <w:p w14:paraId="2F394CA9" w14:textId="77777777" w:rsidR="0031674C" w:rsidRPr="00340431" w:rsidRDefault="0031674C" w:rsidP="0031674C">
      <w:pPr>
        <w:numPr>
          <w:ilvl w:val="0"/>
          <w:numId w:val="5"/>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produce accurate minutes and action notes for clients in a timely fashion</w:t>
      </w:r>
    </w:p>
    <w:p w14:paraId="443EC171" w14:textId="77777777" w:rsidR="0031674C" w:rsidRPr="00340431" w:rsidRDefault="0031674C" w:rsidP="0031674C">
      <w:pPr>
        <w:numPr>
          <w:ilvl w:val="0"/>
          <w:numId w:val="5"/>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produce policy, research, and political briefings for clients</w:t>
      </w:r>
    </w:p>
    <w:p w14:paraId="368FE1EB" w14:textId="77777777" w:rsidR="0031674C" w:rsidRPr="00340431" w:rsidRDefault="0031674C" w:rsidP="0031674C">
      <w:pPr>
        <w:numPr>
          <w:ilvl w:val="0"/>
          <w:numId w:val="5"/>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 xml:space="preserve">liaise with the offices of MLAs, MPs, Ministers, and local councillors </w:t>
      </w:r>
    </w:p>
    <w:p w14:paraId="48DAD45B" w14:textId="77777777" w:rsidR="0031674C" w:rsidRPr="00340431" w:rsidRDefault="0031674C" w:rsidP="0031674C">
      <w:pPr>
        <w:numPr>
          <w:ilvl w:val="0"/>
          <w:numId w:val="5"/>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compile databases and stakeholder lists</w:t>
      </w:r>
    </w:p>
    <w:p w14:paraId="0E1174B0" w14:textId="77777777" w:rsidR="0031674C" w:rsidRPr="00340431" w:rsidRDefault="0031674C" w:rsidP="0031674C">
      <w:pPr>
        <w:numPr>
          <w:ilvl w:val="0"/>
          <w:numId w:val="5"/>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draft letters to MLAs, MPs, Government Ministers, and others</w:t>
      </w:r>
    </w:p>
    <w:p w14:paraId="4EB63E4E" w14:textId="77777777" w:rsidR="0031674C" w:rsidRPr="00340431" w:rsidRDefault="0031674C" w:rsidP="0031674C">
      <w:pPr>
        <w:numPr>
          <w:ilvl w:val="0"/>
          <w:numId w:val="5"/>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contribute to the drafting of strategies</w:t>
      </w:r>
    </w:p>
    <w:p w14:paraId="40812348" w14:textId="1378DA71" w:rsidR="0031674C" w:rsidRPr="00340431" w:rsidRDefault="0031674C" w:rsidP="0031674C">
      <w:pPr>
        <w:numPr>
          <w:ilvl w:val="0"/>
          <w:numId w:val="5"/>
        </w:numPr>
        <w:spacing w:after="0" w:line="240" w:lineRule="auto"/>
        <w:jc w:val="both"/>
        <w:rPr>
          <w:rFonts w:ascii="Franklin Gothic Book" w:hAnsi="Franklin Gothic Book"/>
          <w:sz w:val="24"/>
          <w:szCs w:val="24"/>
        </w:rPr>
      </w:pPr>
      <w:r>
        <w:rPr>
          <w:rFonts w:ascii="Franklin Gothic Book" w:hAnsi="Franklin Gothic Book"/>
          <w:sz w:val="24"/>
          <w:szCs w:val="24"/>
        </w:rPr>
        <w:t xml:space="preserve">support the </w:t>
      </w:r>
      <w:r w:rsidRPr="00340431">
        <w:rPr>
          <w:rFonts w:ascii="Franklin Gothic Book" w:hAnsi="Franklin Gothic Book"/>
          <w:sz w:val="24"/>
          <w:szCs w:val="24"/>
        </w:rPr>
        <w:t>draft</w:t>
      </w:r>
      <w:r>
        <w:rPr>
          <w:rFonts w:ascii="Franklin Gothic Book" w:hAnsi="Franklin Gothic Book"/>
          <w:sz w:val="24"/>
          <w:szCs w:val="24"/>
        </w:rPr>
        <w:t>ing</w:t>
      </w:r>
      <w:r w:rsidRPr="00340431">
        <w:rPr>
          <w:rFonts w:ascii="Franklin Gothic Book" w:hAnsi="Franklin Gothic Book"/>
          <w:sz w:val="24"/>
          <w:szCs w:val="24"/>
        </w:rPr>
        <w:t xml:space="preserve"> and </w:t>
      </w:r>
      <w:r>
        <w:rPr>
          <w:rFonts w:ascii="Franklin Gothic Book" w:hAnsi="Franklin Gothic Book"/>
          <w:sz w:val="24"/>
          <w:szCs w:val="24"/>
        </w:rPr>
        <w:t>distribution of</w:t>
      </w:r>
      <w:r w:rsidRPr="00340431">
        <w:rPr>
          <w:rFonts w:ascii="Franklin Gothic Book" w:hAnsi="Franklin Gothic Book"/>
          <w:sz w:val="24"/>
          <w:szCs w:val="24"/>
        </w:rPr>
        <w:t xml:space="preserve"> </w:t>
      </w:r>
      <w:r>
        <w:rPr>
          <w:rFonts w:ascii="Franklin Gothic Book" w:hAnsi="Franklin Gothic Book"/>
          <w:sz w:val="24"/>
          <w:szCs w:val="24"/>
        </w:rPr>
        <w:t>media content</w:t>
      </w:r>
      <w:r w:rsidRPr="00340431">
        <w:rPr>
          <w:rFonts w:ascii="Franklin Gothic Book" w:hAnsi="Franklin Gothic Book"/>
          <w:sz w:val="24"/>
          <w:szCs w:val="24"/>
        </w:rPr>
        <w:t xml:space="preserve"> for clients</w:t>
      </w:r>
    </w:p>
    <w:p w14:paraId="35335F0B" w14:textId="77777777" w:rsidR="0031674C" w:rsidRPr="00340431" w:rsidRDefault="0031674C" w:rsidP="0031674C">
      <w:pPr>
        <w:numPr>
          <w:ilvl w:val="0"/>
          <w:numId w:val="5"/>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organising and delivery of events</w:t>
      </w:r>
    </w:p>
    <w:p w14:paraId="0ED1F354" w14:textId="77777777" w:rsidR="0031674C" w:rsidRPr="00340431" w:rsidRDefault="0031674C" w:rsidP="0031674C">
      <w:pPr>
        <w:numPr>
          <w:ilvl w:val="0"/>
          <w:numId w:val="5"/>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attend party conferences and other events on behalf of Stratagem and our clients</w:t>
      </w:r>
    </w:p>
    <w:p w14:paraId="27709830" w14:textId="77777777" w:rsidR="0031674C" w:rsidRPr="00340431" w:rsidRDefault="0031674C" w:rsidP="0031674C">
      <w:pPr>
        <w:jc w:val="both"/>
        <w:rPr>
          <w:rFonts w:ascii="Franklin Gothic Book" w:hAnsi="Franklin Gothic Book"/>
          <w:b/>
          <w:sz w:val="24"/>
          <w:szCs w:val="24"/>
        </w:rPr>
      </w:pPr>
    </w:p>
    <w:p w14:paraId="258B2588" w14:textId="77777777" w:rsidR="0031674C" w:rsidRPr="00340431" w:rsidRDefault="0031674C" w:rsidP="0031674C">
      <w:pPr>
        <w:pStyle w:val="ListParagraph"/>
        <w:numPr>
          <w:ilvl w:val="0"/>
          <w:numId w:val="6"/>
        </w:numPr>
        <w:jc w:val="both"/>
        <w:rPr>
          <w:rFonts w:ascii="Franklin Gothic Book" w:hAnsi="Franklin Gothic Book"/>
          <w:b/>
          <w:sz w:val="24"/>
          <w:szCs w:val="24"/>
        </w:rPr>
      </w:pPr>
      <w:r w:rsidRPr="00340431">
        <w:rPr>
          <w:rFonts w:ascii="Franklin Gothic Book" w:hAnsi="Franklin Gothic Book"/>
          <w:b/>
          <w:sz w:val="24"/>
          <w:szCs w:val="24"/>
        </w:rPr>
        <w:t>New business</w:t>
      </w:r>
    </w:p>
    <w:p w14:paraId="662B9FCE" w14:textId="77777777" w:rsidR="0031674C" w:rsidRPr="00340431" w:rsidRDefault="0031674C" w:rsidP="0031674C">
      <w:pPr>
        <w:numPr>
          <w:ilvl w:val="0"/>
          <w:numId w:val="4"/>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 xml:space="preserve">identify leads from monitoring </w:t>
      </w:r>
    </w:p>
    <w:p w14:paraId="329E9407" w14:textId="77777777" w:rsidR="0031674C" w:rsidRPr="00340431" w:rsidRDefault="0031674C" w:rsidP="0031674C">
      <w:pPr>
        <w:numPr>
          <w:ilvl w:val="0"/>
          <w:numId w:val="4"/>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carry out research to contribute to pitches and new business campaigns</w:t>
      </w:r>
    </w:p>
    <w:p w14:paraId="08A1A37E" w14:textId="77777777" w:rsidR="0031674C" w:rsidRPr="00340431" w:rsidRDefault="0031674C" w:rsidP="0031674C">
      <w:pPr>
        <w:numPr>
          <w:ilvl w:val="0"/>
          <w:numId w:val="4"/>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regularly attend networking events to build your understanding, always presenting a positive, professional image of Stratagem</w:t>
      </w:r>
    </w:p>
    <w:p w14:paraId="3C09CF2C" w14:textId="77777777" w:rsidR="0031674C" w:rsidRPr="00340431" w:rsidRDefault="0031674C" w:rsidP="0031674C">
      <w:pPr>
        <w:numPr>
          <w:ilvl w:val="0"/>
          <w:numId w:val="4"/>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contribute to Stratagem’s communications output through website and social media content</w:t>
      </w:r>
    </w:p>
    <w:p w14:paraId="5F5D9FE0" w14:textId="77777777" w:rsidR="0031674C" w:rsidRPr="00340431" w:rsidRDefault="0031674C" w:rsidP="0031674C">
      <w:pPr>
        <w:jc w:val="both"/>
        <w:rPr>
          <w:rFonts w:ascii="Franklin Gothic Book" w:hAnsi="Franklin Gothic Book"/>
          <w:b/>
          <w:sz w:val="24"/>
          <w:szCs w:val="24"/>
        </w:rPr>
      </w:pPr>
    </w:p>
    <w:p w14:paraId="25CB4CDD" w14:textId="77777777" w:rsidR="0031674C" w:rsidRPr="00340431" w:rsidRDefault="0031674C" w:rsidP="0031674C">
      <w:pPr>
        <w:pStyle w:val="ListParagraph"/>
        <w:numPr>
          <w:ilvl w:val="0"/>
          <w:numId w:val="6"/>
        </w:numPr>
        <w:jc w:val="both"/>
        <w:rPr>
          <w:rFonts w:ascii="Franklin Gothic Book" w:hAnsi="Franklin Gothic Book"/>
          <w:b/>
          <w:sz w:val="24"/>
          <w:szCs w:val="24"/>
        </w:rPr>
      </w:pPr>
      <w:r w:rsidRPr="00340431">
        <w:rPr>
          <w:rFonts w:ascii="Franklin Gothic Book" w:hAnsi="Franklin Gothic Book"/>
          <w:b/>
          <w:sz w:val="24"/>
          <w:szCs w:val="24"/>
        </w:rPr>
        <w:t>Internal</w:t>
      </w:r>
    </w:p>
    <w:p w14:paraId="035070C3" w14:textId="77777777" w:rsidR="0031674C" w:rsidRPr="00340431" w:rsidRDefault="0031674C" w:rsidP="0031674C">
      <w:pPr>
        <w:numPr>
          <w:ilvl w:val="0"/>
          <w:numId w:val="3"/>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information updating on the Stratagem CRM</w:t>
      </w:r>
    </w:p>
    <w:p w14:paraId="40029E57" w14:textId="77777777" w:rsidR="0031674C" w:rsidRPr="00340431" w:rsidRDefault="0031674C" w:rsidP="0031674C">
      <w:pPr>
        <w:numPr>
          <w:ilvl w:val="0"/>
          <w:numId w:val="3"/>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complete daily timesheets</w:t>
      </w:r>
    </w:p>
    <w:p w14:paraId="3F813D9C" w14:textId="77777777" w:rsidR="0031674C" w:rsidRPr="00340431" w:rsidRDefault="0031674C" w:rsidP="0031674C">
      <w:pPr>
        <w:numPr>
          <w:ilvl w:val="0"/>
          <w:numId w:val="3"/>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 xml:space="preserve">provide colleagues with general administrative support as required which may include: </w:t>
      </w:r>
    </w:p>
    <w:p w14:paraId="5C255785" w14:textId="77777777" w:rsidR="0031674C" w:rsidRPr="00340431" w:rsidRDefault="0031674C" w:rsidP="0031674C">
      <w:pPr>
        <w:numPr>
          <w:ilvl w:val="1"/>
          <w:numId w:val="3"/>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setting up meetings</w:t>
      </w:r>
    </w:p>
    <w:p w14:paraId="1F9B7EF5" w14:textId="77777777" w:rsidR="0031674C" w:rsidRPr="00340431" w:rsidRDefault="0031674C" w:rsidP="0031674C">
      <w:pPr>
        <w:numPr>
          <w:ilvl w:val="1"/>
          <w:numId w:val="3"/>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 xml:space="preserve">diary coordination and support </w:t>
      </w:r>
    </w:p>
    <w:p w14:paraId="2B62373A" w14:textId="77777777" w:rsidR="0031674C" w:rsidRPr="00340431" w:rsidRDefault="0031674C" w:rsidP="0031674C">
      <w:pPr>
        <w:numPr>
          <w:ilvl w:val="1"/>
          <w:numId w:val="3"/>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 xml:space="preserve">other general ad hoc requests for assistance </w:t>
      </w:r>
    </w:p>
    <w:p w14:paraId="71ED64B7" w14:textId="77777777" w:rsidR="0031674C" w:rsidRPr="00340431" w:rsidRDefault="0031674C" w:rsidP="0031674C">
      <w:pPr>
        <w:numPr>
          <w:ilvl w:val="0"/>
          <w:numId w:val="3"/>
        </w:numPr>
        <w:spacing w:after="0" w:line="240" w:lineRule="auto"/>
        <w:jc w:val="both"/>
        <w:rPr>
          <w:rFonts w:ascii="Franklin Gothic Book" w:hAnsi="Franklin Gothic Book"/>
          <w:sz w:val="24"/>
          <w:szCs w:val="24"/>
        </w:rPr>
      </w:pPr>
      <w:r w:rsidRPr="00340431">
        <w:rPr>
          <w:rFonts w:ascii="Franklin Gothic Book" w:hAnsi="Franklin Gothic Book"/>
          <w:sz w:val="24"/>
          <w:szCs w:val="24"/>
        </w:rPr>
        <w:lastRenderedPageBreak/>
        <w:t>meet internal deadlines</w:t>
      </w:r>
      <w:r>
        <w:rPr>
          <w:rFonts w:ascii="Franklin Gothic Book" w:hAnsi="Franklin Gothic Book"/>
          <w:sz w:val="24"/>
          <w:szCs w:val="24"/>
        </w:rPr>
        <w:t xml:space="preserve">, </w:t>
      </w:r>
      <w:r w:rsidRPr="00340431">
        <w:rPr>
          <w:rFonts w:ascii="Franklin Gothic Book" w:hAnsi="Franklin Gothic Book"/>
          <w:sz w:val="24"/>
          <w:szCs w:val="24"/>
        </w:rPr>
        <w:t>being organised and punctual</w:t>
      </w:r>
    </w:p>
    <w:p w14:paraId="3B3DA69C" w14:textId="77777777" w:rsidR="0031674C" w:rsidRPr="00340431" w:rsidRDefault="0031674C" w:rsidP="0031674C">
      <w:pPr>
        <w:numPr>
          <w:ilvl w:val="0"/>
          <w:numId w:val="3"/>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develop positive, professional working relationships with across the Connect group</w:t>
      </w:r>
    </w:p>
    <w:p w14:paraId="472D7854" w14:textId="77777777" w:rsidR="0031674C" w:rsidRPr="00340431" w:rsidRDefault="0031674C" w:rsidP="0031674C">
      <w:pPr>
        <w:numPr>
          <w:ilvl w:val="0"/>
          <w:numId w:val="3"/>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communicate effectively to manage workload and deadlines</w:t>
      </w:r>
    </w:p>
    <w:p w14:paraId="366DF732" w14:textId="77777777" w:rsidR="0031674C" w:rsidRPr="00340431" w:rsidRDefault="0031674C" w:rsidP="0031674C">
      <w:pPr>
        <w:jc w:val="both"/>
        <w:rPr>
          <w:rFonts w:ascii="Franklin Gothic Book" w:hAnsi="Franklin Gothic Book"/>
          <w:b/>
          <w:i/>
          <w:sz w:val="24"/>
          <w:szCs w:val="24"/>
        </w:rPr>
      </w:pPr>
    </w:p>
    <w:p w14:paraId="33B11A59" w14:textId="77777777" w:rsidR="0031674C" w:rsidRPr="001A67D8" w:rsidRDefault="0031674C" w:rsidP="0031674C">
      <w:pPr>
        <w:jc w:val="both"/>
        <w:rPr>
          <w:rFonts w:ascii="Franklin Gothic Book" w:hAnsi="Franklin Gothic Book"/>
          <w:b/>
          <w:i/>
          <w:iCs/>
          <w:sz w:val="24"/>
          <w:szCs w:val="24"/>
        </w:rPr>
      </w:pPr>
      <w:r w:rsidRPr="001A67D8">
        <w:rPr>
          <w:rFonts w:ascii="Franklin Gothic Book" w:hAnsi="Franklin Gothic Book"/>
          <w:b/>
          <w:bCs/>
          <w:i/>
          <w:iCs/>
          <w:sz w:val="24"/>
          <w:szCs w:val="24"/>
        </w:rPr>
        <w:t>Personal development</w:t>
      </w:r>
    </w:p>
    <w:p w14:paraId="2C4C925D" w14:textId="77777777" w:rsidR="0031674C" w:rsidRPr="00340431" w:rsidRDefault="0031674C" w:rsidP="0031674C">
      <w:pPr>
        <w:numPr>
          <w:ilvl w:val="0"/>
          <w:numId w:val="3"/>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attend events</w:t>
      </w:r>
    </w:p>
    <w:p w14:paraId="1097BEF2" w14:textId="77777777" w:rsidR="0031674C" w:rsidRPr="00340431" w:rsidRDefault="0031674C" w:rsidP="0031674C">
      <w:pPr>
        <w:numPr>
          <w:ilvl w:val="0"/>
          <w:numId w:val="3"/>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 xml:space="preserve">develop and maintain knowledge and interest in current affairs, politics and political decision making  </w:t>
      </w:r>
    </w:p>
    <w:p w14:paraId="2885167E" w14:textId="77777777" w:rsidR="0031674C" w:rsidRPr="00340431" w:rsidRDefault="0031674C" w:rsidP="0031674C">
      <w:pPr>
        <w:numPr>
          <w:ilvl w:val="0"/>
          <w:numId w:val="3"/>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 xml:space="preserve">work to develop and maintain communications and public affairs skills </w:t>
      </w:r>
    </w:p>
    <w:p w14:paraId="14BCABAE" w14:textId="77777777" w:rsidR="0031674C" w:rsidRPr="00340431" w:rsidRDefault="0031674C" w:rsidP="0031674C">
      <w:pPr>
        <w:numPr>
          <w:ilvl w:val="0"/>
          <w:numId w:val="3"/>
        </w:numPr>
        <w:spacing w:after="0" w:line="240" w:lineRule="auto"/>
        <w:jc w:val="both"/>
        <w:rPr>
          <w:rFonts w:ascii="Franklin Gothic Book" w:hAnsi="Franklin Gothic Book"/>
          <w:b/>
          <w:i/>
          <w:sz w:val="24"/>
          <w:szCs w:val="24"/>
        </w:rPr>
      </w:pPr>
      <w:r w:rsidRPr="00340431">
        <w:rPr>
          <w:rFonts w:ascii="Franklin Gothic Book" w:hAnsi="Franklin Gothic Book"/>
          <w:sz w:val="24"/>
          <w:szCs w:val="24"/>
        </w:rPr>
        <w:t xml:space="preserve">attend relevant training courses </w:t>
      </w:r>
    </w:p>
    <w:p w14:paraId="2512E5C3" w14:textId="77777777" w:rsidR="0031674C" w:rsidRPr="001A67D8" w:rsidRDefault="0031674C" w:rsidP="0031674C">
      <w:pPr>
        <w:jc w:val="both"/>
        <w:rPr>
          <w:rFonts w:ascii="Franklin Gothic Book" w:hAnsi="Franklin Gothic Book"/>
          <w:b/>
          <w:i/>
          <w:sz w:val="24"/>
          <w:szCs w:val="24"/>
        </w:rPr>
      </w:pPr>
    </w:p>
    <w:p w14:paraId="6105427A" w14:textId="77777777" w:rsidR="0031674C" w:rsidRPr="001A67D8" w:rsidRDefault="0031674C" w:rsidP="0031674C">
      <w:pPr>
        <w:pStyle w:val="STRATEGEMSUBHEADING"/>
        <w:rPr>
          <w:i/>
          <w:iCs/>
          <w:color w:val="auto"/>
          <w:szCs w:val="24"/>
        </w:rPr>
      </w:pPr>
      <w:r w:rsidRPr="001A67D8">
        <w:rPr>
          <w:i/>
          <w:iCs/>
          <w:color w:val="auto"/>
          <w:szCs w:val="24"/>
        </w:rPr>
        <w:t>Personal attributes</w:t>
      </w:r>
    </w:p>
    <w:p w14:paraId="21D43DF4" w14:textId="77777777" w:rsidR="0031674C" w:rsidRPr="00340431" w:rsidRDefault="0031674C" w:rsidP="0031674C">
      <w:pPr>
        <w:pStyle w:val="STRATEGEMSUBHEADING"/>
        <w:rPr>
          <w:szCs w:val="24"/>
        </w:rPr>
      </w:pPr>
    </w:p>
    <w:p w14:paraId="6659883D" w14:textId="77777777" w:rsidR="0031674C" w:rsidRPr="00340431" w:rsidRDefault="0031674C" w:rsidP="0031674C">
      <w:pPr>
        <w:numPr>
          <w:ilvl w:val="0"/>
          <w:numId w:val="2"/>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a passion for politics, policy making and current affairs</w:t>
      </w:r>
    </w:p>
    <w:p w14:paraId="13CC7AC2" w14:textId="77777777" w:rsidR="0031674C" w:rsidRPr="00340431" w:rsidRDefault="0031674C" w:rsidP="0031674C">
      <w:pPr>
        <w:numPr>
          <w:ilvl w:val="0"/>
          <w:numId w:val="2"/>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exceptional written, presentational, and interpersonal skills</w:t>
      </w:r>
    </w:p>
    <w:p w14:paraId="268E1BDA" w14:textId="77777777" w:rsidR="0031674C" w:rsidRPr="00340431" w:rsidRDefault="0031674C" w:rsidP="0031674C">
      <w:pPr>
        <w:numPr>
          <w:ilvl w:val="0"/>
          <w:numId w:val="2"/>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the ability to assimilate, analyse and summarise written material quickly</w:t>
      </w:r>
    </w:p>
    <w:p w14:paraId="34CF3697" w14:textId="77777777" w:rsidR="0031674C" w:rsidRPr="00340431" w:rsidRDefault="0031674C" w:rsidP="0031674C">
      <w:pPr>
        <w:numPr>
          <w:ilvl w:val="0"/>
          <w:numId w:val="2"/>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excellent listening skills, as well as the ability to take an impartial view</w:t>
      </w:r>
    </w:p>
    <w:p w14:paraId="0C6E01C5" w14:textId="77777777" w:rsidR="0031674C" w:rsidRPr="00340431" w:rsidRDefault="0031674C" w:rsidP="0031674C">
      <w:pPr>
        <w:numPr>
          <w:ilvl w:val="0"/>
          <w:numId w:val="2"/>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the ability to inspire trust and confidence in clients</w:t>
      </w:r>
    </w:p>
    <w:p w14:paraId="73469DE8" w14:textId="77777777" w:rsidR="0031674C" w:rsidRPr="00340431" w:rsidRDefault="0031674C" w:rsidP="0031674C">
      <w:pPr>
        <w:numPr>
          <w:ilvl w:val="0"/>
          <w:numId w:val="2"/>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a team player</w:t>
      </w:r>
    </w:p>
    <w:p w14:paraId="7724C816" w14:textId="77777777" w:rsidR="0031674C" w:rsidRPr="00340431" w:rsidRDefault="0031674C" w:rsidP="0031674C">
      <w:pPr>
        <w:numPr>
          <w:ilvl w:val="0"/>
          <w:numId w:val="2"/>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commercial awareness and good business sense</w:t>
      </w:r>
    </w:p>
    <w:p w14:paraId="4527870D" w14:textId="6E775E77" w:rsidR="0031674C" w:rsidRPr="000275B0" w:rsidRDefault="0031674C" w:rsidP="000275B0">
      <w:pPr>
        <w:numPr>
          <w:ilvl w:val="0"/>
          <w:numId w:val="2"/>
        </w:numPr>
        <w:spacing w:after="0" w:line="240" w:lineRule="auto"/>
        <w:jc w:val="both"/>
        <w:rPr>
          <w:rFonts w:ascii="Franklin Gothic Book" w:hAnsi="Franklin Gothic Book"/>
          <w:sz w:val="24"/>
          <w:szCs w:val="24"/>
        </w:rPr>
      </w:pPr>
      <w:r w:rsidRPr="00340431">
        <w:rPr>
          <w:rFonts w:ascii="Franklin Gothic Book" w:hAnsi="Franklin Gothic Book"/>
          <w:sz w:val="24"/>
          <w:szCs w:val="24"/>
        </w:rPr>
        <w:t>enthusiasm and self-motivation</w:t>
      </w:r>
    </w:p>
    <w:p w14:paraId="71A7B65E" w14:textId="77777777" w:rsidR="0031674C" w:rsidRDefault="0031674C" w:rsidP="00E61935">
      <w:pPr>
        <w:rPr>
          <w:rFonts w:ascii="Franklin Gothic Book" w:eastAsia="Franklin Gothic Book" w:hAnsi="Franklin Gothic Book" w:cs="Franklin Gothic Book"/>
          <w:b/>
          <w:bCs/>
          <w:sz w:val="24"/>
          <w:szCs w:val="24"/>
        </w:rPr>
      </w:pPr>
    </w:p>
    <w:p w14:paraId="4B49DE7A" w14:textId="77777777" w:rsidR="000072A8" w:rsidRPr="000072A8" w:rsidRDefault="000072A8" w:rsidP="000072A8">
      <w:pPr>
        <w:pStyle w:val="Footer"/>
        <w:tabs>
          <w:tab w:val="clear" w:pos="4320"/>
          <w:tab w:val="clear" w:pos="8640"/>
        </w:tabs>
        <w:rPr>
          <w:rFonts w:ascii="Franklin Gothic Book" w:hAnsi="Franklin Gothic Book"/>
          <w:b/>
          <w:szCs w:val="24"/>
        </w:rPr>
      </w:pPr>
      <w:r w:rsidRPr="000072A8">
        <w:rPr>
          <w:rFonts w:ascii="Franklin Gothic Book" w:hAnsi="Franklin Gothic Book"/>
          <w:b/>
          <w:szCs w:val="24"/>
        </w:rPr>
        <w:t>Essential Criteria</w:t>
      </w:r>
    </w:p>
    <w:p w14:paraId="6BE8DA97" w14:textId="77777777" w:rsidR="000072A8" w:rsidRPr="000072A8" w:rsidRDefault="000072A8" w:rsidP="000072A8">
      <w:pPr>
        <w:pStyle w:val="Footer"/>
        <w:tabs>
          <w:tab w:val="clear" w:pos="4320"/>
          <w:tab w:val="clear" w:pos="8640"/>
        </w:tabs>
        <w:rPr>
          <w:rFonts w:ascii="Franklin Gothic Book" w:hAnsi="Franklin Gothic Book"/>
          <w:b/>
          <w:szCs w:val="24"/>
        </w:rPr>
      </w:pPr>
    </w:p>
    <w:p w14:paraId="5F16BEC0" w14:textId="77777777" w:rsidR="000072A8" w:rsidRPr="000072A8" w:rsidRDefault="000072A8" w:rsidP="000072A8">
      <w:pPr>
        <w:pStyle w:val="ListParagraph"/>
        <w:numPr>
          <w:ilvl w:val="0"/>
          <w:numId w:val="9"/>
        </w:numPr>
        <w:spacing w:after="0" w:line="276" w:lineRule="auto"/>
        <w:contextualSpacing w:val="0"/>
        <w:rPr>
          <w:rFonts w:ascii="Franklin Gothic Book" w:hAnsi="Franklin Gothic Book" w:cs="Arial"/>
          <w:sz w:val="24"/>
          <w:szCs w:val="24"/>
        </w:rPr>
      </w:pPr>
      <w:r w:rsidRPr="000072A8">
        <w:rPr>
          <w:rFonts w:ascii="Franklin Gothic Book" w:hAnsi="Franklin Gothic Book"/>
          <w:sz w:val="24"/>
          <w:szCs w:val="24"/>
        </w:rPr>
        <w:t xml:space="preserve">Graduate with relevant experience or non-graduate (with at least 1 year) </w:t>
      </w:r>
      <w:r w:rsidRPr="000072A8">
        <w:rPr>
          <w:rFonts w:ascii="Franklin Gothic Book" w:hAnsi="Franklin Gothic Book" w:cs="Arial"/>
          <w:sz w:val="24"/>
          <w:szCs w:val="24"/>
        </w:rPr>
        <w:t>in one or more of the following areas: public affairs; politics; policy analysis; political and current affairs monitoring; public relations; research; report writing;</w:t>
      </w:r>
    </w:p>
    <w:p w14:paraId="5F393E48" w14:textId="77777777" w:rsidR="000072A8" w:rsidRPr="000072A8" w:rsidRDefault="000072A8" w:rsidP="000072A8">
      <w:pPr>
        <w:pStyle w:val="ListParagraph"/>
        <w:numPr>
          <w:ilvl w:val="0"/>
          <w:numId w:val="7"/>
        </w:numPr>
        <w:spacing w:after="0" w:line="276" w:lineRule="auto"/>
        <w:contextualSpacing w:val="0"/>
        <w:rPr>
          <w:rFonts w:ascii="Franklin Gothic Book" w:hAnsi="Franklin Gothic Book" w:cs="Arial"/>
          <w:sz w:val="24"/>
          <w:szCs w:val="24"/>
        </w:rPr>
      </w:pPr>
      <w:r w:rsidRPr="000072A8">
        <w:rPr>
          <w:rFonts w:ascii="Franklin Gothic Book" w:hAnsi="Franklin Gothic Book"/>
          <w:sz w:val="24"/>
          <w:szCs w:val="24"/>
        </w:rPr>
        <w:t xml:space="preserve">Excellent understanding of the structures of governance </w:t>
      </w:r>
      <w:r w:rsidRPr="000072A8">
        <w:rPr>
          <w:rFonts w:ascii="Franklin Gothic Book" w:hAnsi="Franklin Gothic Book" w:cs="Arial"/>
          <w:sz w:val="24"/>
          <w:szCs w:val="24"/>
        </w:rPr>
        <w:t>across these islands and Europe and an experience of influencing them including the legislative process.  This to include a thorough understanding of the NI Assembly, the legislative process, administrations and political parties as well as political issues and cycles and their relevance;</w:t>
      </w:r>
    </w:p>
    <w:p w14:paraId="476D8A3F" w14:textId="77777777" w:rsidR="000072A8" w:rsidRPr="000072A8" w:rsidRDefault="000072A8" w:rsidP="000072A8">
      <w:pPr>
        <w:numPr>
          <w:ilvl w:val="0"/>
          <w:numId w:val="7"/>
        </w:numPr>
        <w:spacing w:after="200" w:line="276" w:lineRule="auto"/>
        <w:contextualSpacing/>
        <w:jc w:val="both"/>
        <w:rPr>
          <w:rFonts w:ascii="Franklin Gothic Book" w:hAnsi="Franklin Gothic Book"/>
          <w:sz w:val="24"/>
          <w:szCs w:val="24"/>
        </w:rPr>
      </w:pPr>
      <w:r w:rsidRPr="000072A8">
        <w:rPr>
          <w:rFonts w:ascii="Franklin Gothic Book" w:eastAsia="Calibri" w:hAnsi="Franklin Gothic Book" w:cs="Arial"/>
          <w:sz w:val="24"/>
          <w:szCs w:val="24"/>
        </w:rPr>
        <w:t>Exceptional attention to detail, appreciation of accuracy and the need for timeliness in communicating political and client related information;</w:t>
      </w:r>
    </w:p>
    <w:p w14:paraId="2AD9107A" w14:textId="77777777" w:rsidR="000072A8" w:rsidRPr="000072A8" w:rsidRDefault="000072A8" w:rsidP="000072A8">
      <w:pPr>
        <w:numPr>
          <w:ilvl w:val="0"/>
          <w:numId w:val="7"/>
        </w:numPr>
        <w:spacing w:after="200" w:line="276" w:lineRule="auto"/>
        <w:contextualSpacing/>
        <w:jc w:val="both"/>
        <w:rPr>
          <w:rFonts w:ascii="Franklin Gothic Book" w:hAnsi="Franklin Gothic Book" w:cs="Arial"/>
          <w:sz w:val="24"/>
          <w:szCs w:val="24"/>
        </w:rPr>
      </w:pPr>
      <w:r w:rsidRPr="000072A8">
        <w:rPr>
          <w:rFonts w:ascii="Franklin Gothic Book" w:hAnsi="Franklin Gothic Book" w:cs="Arial"/>
          <w:sz w:val="24"/>
          <w:szCs w:val="24"/>
        </w:rPr>
        <w:t>Adaptable writing skills from report writing, website content, blogs and press releases;</w:t>
      </w:r>
    </w:p>
    <w:p w14:paraId="6459E5A5" w14:textId="77777777" w:rsidR="000072A8" w:rsidRPr="000072A8" w:rsidRDefault="000072A8" w:rsidP="000072A8">
      <w:pPr>
        <w:pStyle w:val="ListParagraph"/>
        <w:numPr>
          <w:ilvl w:val="0"/>
          <w:numId w:val="7"/>
        </w:numPr>
        <w:spacing w:after="0" w:line="276" w:lineRule="auto"/>
        <w:contextualSpacing w:val="0"/>
        <w:rPr>
          <w:rFonts w:ascii="Franklin Gothic Book" w:hAnsi="Franklin Gothic Book" w:cs="Arial"/>
          <w:sz w:val="24"/>
          <w:szCs w:val="24"/>
        </w:rPr>
      </w:pPr>
      <w:r w:rsidRPr="000072A8">
        <w:rPr>
          <w:rFonts w:ascii="Franklin Gothic Book" w:hAnsi="Franklin Gothic Book" w:cs="Arial"/>
          <w:sz w:val="24"/>
          <w:szCs w:val="24"/>
        </w:rPr>
        <w:t>Strong interpersonal skills to include initiative, flexibility and commitment, a pro-active approach to work and the ability to work as part of a team or on your own;</w:t>
      </w:r>
    </w:p>
    <w:p w14:paraId="11E3E054" w14:textId="77777777" w:rsidR="000072A8" w:rsidRPr="000072A8" w:rsidRDefault="000072A8" w:rsidP="000072A8">
      <w:pPr>
        <w:pStyle w:val="ListParagraph"/>
        <w:numPr>
          <w:ilvl w:val="0"/>
          <w:numId w:val="7"/>
        </w:numPr>
        <w:spacing w:after="0" w:line="276" w:lineRule="auto"/>
        <w:contextualSpacing w:val="0"/>
        <w:rPr>
          <w:rFonts w:ascii="Franklin Gothic Book" w:hAnsi="Franklin Gothic Book" w:cs="Arial"/>
          <w:sz w:val="24"/>
          <w:szCs w:val="24"/>
        </w:rPr>
      </w:pPr>
      <w:r w:rsidRPr="000072A8">
        <w:rPr>
          <w:rFonts w:ascii="Franklin Gothic Book" w:hAnsi="Franklin Gothic Book" w:cs="Arial"/>
          <w:sz w:val="24"/>
          <w:szCs w:val="24"/>
        </w:rPr>
        <w:t>Planning and managing work with the ability to prioritise competing work demands, working unsupervised to tight deadlines and the management of different tasks;</w:t>
      </w:r>
    </w:p>
    <w:p w14:paraId="6E21AC89" w14:textId="77777777" w:rsidR="000072A8" w:rsidRPr="000072A8" w:rsidRDefault="000072A8" w:rsidP="000072A8">
      <w:pPr>
        <w:spacing w:line="276" w:lineRule="auto"/>
        <w:ind w:left="360"/>
        <w:rPr>
          <w:rFonts w:ascii="Franklin Gothic Book" w:hAnsi="Franklin Gothic Book" w:cs="Arial"/>
          <w:sz w:val="24"/>
          <w:szCs w:val="24"/>
        </w:rPr>
      </w:pPr>
    </w:p>
    <w:p w14:paraId="1CE5028D" w14:textId="77777777" w:rsidR="000072A8" w:rsidRPr="000072A8" w:rsidRDefault="000072A8" w:rsidP="000072A8">
      <w:pPr>
        <w:numPr>
          <w:ilvl w:val="0"/>
          <w:numId w:val="7"/>
        </w:numPr>
        <w:spacing w:after="0" w:line="276" w:lineRule="auto"/>
        <w:jc w:val="both"/>
        <w:rPr>
          <w:rFonts w:ascii="Franklin Gothic Book" w:hAnsi="Franklin Gothic Book"/>
          <w:sz w:val="24"/>
          <w:szCs w:val="24"/>
        </w:rPr>
      </w:pPr>
      <w:r w:rsidRPr="000072A8">
        <w:rPr>
          <w:rFonts w:ascii="Franklin Gothic Book" w:hAnsi="Franklin Gothic Book"/>
          <w:sz w:val="24"/>
          <w:szCs w:val="24"/>
        </w:rPr>
        <w:lastRenderedPageBreak/>
        <w:t>Sensitivity to political issues, cycles and their relevance to the outside world;</w:t>
      </w:r>
    </w:p>
    <w:p w14:paraId="3E20A475" w14:textId="77777777" w:rsidR="000072A8" w:rsidRPr="000072A8" w:rsidRDefault="000072A8" w:rsidP="000072A8">
      <w:pPr>
        <w:pStyle w:val="ListParagraph"/>
        <w:numPr>
          <w:ilvl w:val="0"/>
          <w:numId w:val="7"/>
        </w:numPr>
        <w:spacing w:after="0" w:line="276" w:lineRule="auto"/>
        <w:contextualSpacing w:val="0"/>
        <w:rPr>
          <w:rFonts w:ascii="Franklin Gothic Book" w:hAnsi="Franklin Gothic Book" w:cs="Arial"/>
          <w:sz w:val="24"/>
          <w:szCs w:val="24"/>
        </w:rPr>
      </w:pPr>
      <w:r w:rsidRPr="000072A8">
        <w:rPr>
          <w:rFonts w:ascii="Franklin Gothic Book" w:hAnsi="Franklin Gothic Book" w:cs="Arial"/>
          <w:sz w:val="24"/>
          <w:szCs w:val="24"/>
        </w:rPr>
        <w:t>Experience in the use of Microsoft 365, databases, website maintenance software and information management systems, along with an ability to confidently use a number of social media platforms including Twitter and LinkedIn;</w:t>
      </w:r>
    </w:p>
    <w:p w14:paraId="0551E39D" w14:textId="77777777" w:rsidR="000072A8" w:rsidRPr="000072A8" w:rsidRDefault="000072A8" w:rsidP="000072A8">
      <w:pPr>
        <w:pStyle w:val="Heading4"/>
        <w:spacing w:line="276" w:lineRule="auto"/>
        <w:jc w:val="both"/>
        <w:rPr>
          <w:rFonts w:ascii="Franklin Gothic Book" w:hAnsi="Franklin Gothic Book"/>
          <w:sz w:val="24"/>
          <w:szCs w:val="24"/>
        </w:rPr>
      </w:pPr>
    </w:p>
    <w:p w14:paraId="3195BFF9" w14:textId="77777777" w:rsidR="000072A8" w:rsidRPr="000072A8" w:rsidRDefault="000072A8" w:rsidP="000072A8">
      <w:pPr>
        <w:pStyle w:val="Heading4"/>
        <w:spacing w:line="276" w:lineRule="auto"/>
        <w:jc w:val="both"/>
        <w:rPr>
          <w:rFonts w:ascii="Franklin Gothic Book" w:hAnsi="Franklin Gothic Book"/>
          <w:b/>
          <w:bCs/>
          <w:i w:val="0"/>
          <w:iCs w:val="0"/>
          <w:color w:val="auto"/>
          <w:sz w:val="24"/>
          <w:szCs w:val="24"/>
        </w:rPr>
      </w:pPr>
      <w:r w:rsidRPr="000072A8">
        <w:rPr>
          <w:rFonts w:ascii="Franklin Gothic Book" w:hAnsi="Franklin Gothic Book"/>
          <w:b/>
          <w:bCs/>
          <w:i w:val="0"/>
          <w:iCs w:val="0"/>
          <w:color w:val="auto"/>
          <w:sz w:val="24"/>
          <w:szCs w:val="24"/>
        </w:rPr>
        <w:t>Desirable Criteria</w:t>
      </w:r>
    </w:p>
    <w:p w14:paraId="6B3D78A0" w14:textId="77777777" w:rsidR="000072A8" w:rsidRPr="000072A8" w:rsidRDefault="000072A8" w:rsidP="000072A8">
      <w:pPr>
        <w:numPr>
          <w:ilvl w:val="0"/>
          <w:numId w:val="8"/>
        </w:numPr>
        <w:spacing w:after="0" w:line="276" w:lineRule="auto"/>
        <w:jc w:val="both"/>
        <w:rPr>
          <w:rFonts w:ascii="Franklin Gothic Book" w:hAnsi="Franklin Gothic Book"/>
          <w:sz w:val="24"/>
          <w:szCs w:val="24"/>
        </w:rPr>
      </w:pPr>
      <w:r w:rsidRPr="000072A8">
        <w:rPr>
          <w:rFonts w:ascii="Franklin Gothic Book" w:hAnsi="Franklin Gothic Book"/>
          <w:sz w:val="24"/>
          <w:szCs w:val="24"/>
        </w:rPr>
        <w:t>Prior experience of working for a public affairs or communication agency, elected representative, trade association or professional body;</w:t>
      </w:r>
    </w:p>
    <w:p w14:paraId="3049824B" w14:textId="77777777" w:rsidR="000072A8" w:rsidRPr="000072A8" w:rsidRDefault="000072A8" w:rsidP="000072A8">
      <w:pPr>
        <w:pStyle w:val="ListParagraph"/>
        <w:numPr>
          <w:ilvl w:val="0"/>
          <w:numId w:val="8"/>
        </w:numPr>
        <w:spacing w:after="0" w:line="276" w:lineRule="auto"/>
        <w:contextualSpacing w:val="0"/>
        <w:rPr>
          <w:rFonts w:ascii="Franklin Gothic Book" w:hAnsi="Franklin Gothic Book" w:cs="Arial"/>
          <w:sz w:val="24"/>
          <w:szCs w:val="24"/>
        </w:rPr>
      </w:pPr>
      <w:r w:rsidRPr="000072A8">
        <w:rPr>
          <w:rFonts w:ascii="Franklin Gothic Book" w:hAnsi="Franklin Gothic Book" w:cs="Arial"/>
          <w:sz w:val="24"/>
          <w:szCs w:val="24"/>
        </w:rPr>
        <w:t>Experience of delivering a successful event;</w:t>
      </w:r>
    </w:p>
    <w:p w14:paraId="0F184DF1" w14:textId="77777777" w:rsidR="000072A8" w:rsidRPr="000072A8" w:rsidRDefault="000072A8" w:rsidP="000072A8">
      <w:pPr>
        <w:numPr>
          <w:ilvl w:val="0"/>
          <w:numId w:val="8"/>
        </w:numPr>
        <w:spacing w:after="0" w:line="276" w:lineRule="auto"/>
        <w:jc w:val="both"/>
        <w:rPr>
          <w:rFonts w:ascii="Franklin Gothic Book" w:hAnsi="Franklin Gothic Book"/>
          <w:sz w:val="24"/>
          <w:szCs w:val="24"/>
        </w:rPr>
      </w:pPr>
      <w:r w:rsidRPr="000072A8">
        <w:rPr>
          <w:rFonts w:ascii="Franklin Gothic Book" w:hAnsi="Franklin Gothic Book"/>
          <w:sz w:val="24"/>
          <w:szCs w:val="24"/>
        </w:rPr>
        <w:t>Ability to spot opportunities and interpret information that contribute to winning new business;</w:t>
      </w:r>
    </w:p>
    <w:p w14:paraId="1D40992F" w14:textId="77777777" w:rsidR="00DC48A6" w:rsidRPr="000072A8" w:rsidRDefault="00DC48A6" w:rsidP="00DC48A6">
      <w:pPr>
        <w:rPr>
          <w:rFonts w:ascii="Franklin Gothic Book" w:hAnsi="Franklin Gothic Book"/>
          <w:b/>
          <w:color w:val="78788C"/>
          <w:sz w:val="24"/>
          <w:szCs w:val="24"/>
        </w:rPr>
      </w:pPr>
    </w:p>
    <w:sectPr w:rsidR="00DC48A6" w:rsidRPr="00007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7B32"/>
    <w:multiLevelType w:val="hybridMultilevel"/>
    <w:tmpl w:val="F8AA5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030C20"/>
    <w:multiLevelType w:val="hybridMultilevel"/>
    <w:tmpl w:val="466E6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A062EC"/>
    <w:multiLevelType w:val="hybridMultilevel"/>
    <w:tmpl w:val="6A243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7221B7"/>
    <w:multiLevelType w:val="hybridMultilevel"/>
    <w:tmpl w:val="31B4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C05FDC"/>
    <w:multiLevelType w:val="hybridMultilevel"/>
    <w:tmpl w:val="A582E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AD3D22"/>
    <w:multiLevelType w:val="hybridMultilevel"/>
    <w:tmpl w:val="8ECA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34756"/>
    <w:multiLevelType w:val="hybridMultilevel"/>
    <w:tmpl w:val="0854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11BFE"/>
    <w:multiLevelType w:val="hybridMultilevel"/>
    <w:tmpl w:val="0B5E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F20D0A"/>
    <w:multiLevelType w:val="hybridMultilevel"/>
    <w:tmpl w:val="7F1CCB36"/>
    <w:lvl w:ilvl="0" w:tplc="66927560">
      <w:start w:val="1"/>
      <w:numFmt w:val="decimal"/>
      <w:pStyle w:val="STRATAGEMHEADING"/>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379938847">
    <w:abstractNumId w:val="8"/>
  </w:num>
  <w:num w:numId="2" w16cid:durableId="420566026">
    <w:abstractNumId w:val="6"/>
  </w:num>
  <w:num w:numId="3" w16cid:durableId="1224944815">
    <w:abstractNumId w:val="2"/>
  </w:num>
  <w:num w:numId="4" w16cid:durableId="60059550">
    <w:abstractNumId w:val="4"/>
  </w:num>
  <w:num w:numId="5" w16cid:durableId="1438022241">
    <w:abstractNumId w:val="0"/>
  </w:num>
  <w:num w:numId="6" w16cid:durableId="554001912">
    <w:abstractNumId w:val="1"/>
  </w:num>
  <w:num w:numId="7" w16cid:durableId="1352417785">
    <w:abstractNumId w:val="5"/>
  </w:num>
  <w:num w:numId="8" w16cid:durableId="1011686785">
    <w:abstractNumId w:val="7"/>
  </w:num>
  <w:num w:numId="9" w16cid:durableId="373236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A6"/>
    <w:rsid w:val="000072A8"/>
    <w:rsid w:val="000275B0"/>
    <w:rsid w:val="0008571F"/>
    <w:rsid w:val="001113E1"/>
    <w:rsid w:val="00265D03"/>
    <w:rsid w:val="00293F95"/>
    <w:rsid w:val="0031674C"/>
    <w:rsid w:val="00340431"/>
    <w:rsid w:val="0061768C"/>
    <w:rsid w:val="007E6725"/>
    <w:rsid w:val="00992457"/>
    <w:rsid w:val="00B21315"/>
    <w:rsid w:val="00B41BA3"/>
    <w:rsid w:val="00C935E1"/>
    <w:rsid w:val="00DC48A6"/>
    <w:rsid w:val="00E61935"/>
    <w:rsid w:val="00EE2E49"/>
    <w:rsid w:val="00FD5B89"/>
    <w:rsid w:val="00FE163F"/>
    <w:rsid w:val="01E61C28"/>
    <w:rsid w:val="046E3614"/>
    <w:rsid w:val="086CEB3A"/>
    <w:rsid w:val="09C456EB"/>
    <w:rsid w:val="0B2EE500"/>
    <w:rsid w:val="0FF0BD65"/>
    <w:rsid w:val="153072B3"/>
    <w:rsid w:val="2141AC59"/>
    <w:rsid w:val="214311DD"/>
    <w:rsid w:val="274D70DF"/>
    <w:rsid w:val="3D1C024A"/>
    <w:rsid w:val="42D1B4F6"/>
    <w:rsid w:val="4963F21A"/>
    <w:rsid w:val="4FA502AF"/>
    <w:rsid w:val="502C7D92"/>
    <w:rsid w:val="5FE72D8A"/>
    <w:rsid w:val="6986EC93"/>
    <w:rsid w:val="6CC7B51E"/>
    <w:rsid w:val="6F840BAC"/>
    <w:rsid w:val="7350A30A"/>
    <w:rsid w:val="74E56C13"/>
    <w:rsid w:val="76574B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CBE39"/>
  <w15:chartTrackingRefBased/>
  <w15:docId w15:val="{FE3DFDE1-F7D5-4CEE-92E2-92D19C31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8A6"/>
  </w:style>
  <w:style w:type="paragraph" w:styleId="Heading1">
    <w:name w:val="heading 1"/>
    <w:basedOn w:val="Normal"/>
    <w:next w:val="Normal"/>
    <w:link w:val="Heading1Char"/>
    <w:qFormat/>
    <w:rsid w:val="00DC48A6"/>
    <w:pPr>
      <w:keepNext/>
      <w:spacing w:after="0" w:line="240" w:lineRule="auto"/>
      <w:outlineLvl w:val="0"/>
    </w:pPr>
    <w:rPr>
      <w:rFonts w:ascii="Univers" w:eastAsia="Times New Roman" w:hAnsi="Univers" w:cs="Times New Roman"/>
      <w:b/>
      <w:sz w:val="24"/>
      <w:szCs w:val="20"/>
      <w:lang w:val="en-AU"/>
    </w:rPr>
  </w:style>
  <w:style w:type="paragraph" w:styleId="Heading4">
    <w:name w:val="heading 4"/>
    <w:basedOn w:val="Normal"/>
    <w:next w:val="Normal"/>
    <w:link w:val="Heading4Char"/>
    <w:uiPriority w:val="9"/>
    <w:semiHidden/>
    <w:unhideWhenUsed/>
    <w:qFormat/>
    <w:rsid w:val="000072A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8A6"/>
    <w:rPr>
      <w:rFonts w:ascii="Univers" w:eastAsia="Times New Roman" w:hAnsi="Univers" w:cs="Times New Roman"/>
      <w:b/>
      <w:sz w:val="24"/>
      <w:szCs w:val="20"/>
      <w:lang w:val="en-AU"/>
    </w:rPr>
  </w:style>
  <w:style w:type="paragraph" w:styleId="ListParagraph">
    <w:name w:val="List Paragraph"/>
    <w:aliases w:val="Numbered paragraphs"/>
    <w:basedOn w:val="Normal"/>
    <w:link w:val="ListParagraphChar"/>
    <w:uiPriority w:val="34"/>
    <w:qFormat/>
    <w:rsid w:val="00DC48A6"/>
    <w:pPr>
      <w:ind w:left="720"/>
      <w:contextualSpacing/>
    </w:pPr>
  </w:style>
  <w:style w:type="character" w:customStyle="1" w:styleId="ListParagraphChar">
    <w:name w:val="List Paragraph Char"/>
    <w:aliases w:val="Numbered paragraphs Char"/>
    <w:basedOn w:val="DefaultParagraphFont"/>
    <w:link w:val="ListParagraph"/>
    <w:uiPriority w:val="34"/>
    <w:locked/>
    <w:rsid w:val="00DC48A6"/>
  </w:style>
  <w:style w:type="paragraph" w:styleId="NormalWeb">
    <w:name w:val="Normal (Web)"/>
    <w:basedOn w:val="Normal"/>
    <w:uiPriority w:val="99"/>
    <w:unhideWhenUsed/>
    <w:rsid w:val="00DC48A6"/>
    <w:pPr>
      <w:spacing w:before="100" w:beforeAutospacing="1" w:after="100" w:afterAutospacing="1" w:line="240" w:lineRule="auto"/>
    </w:pPr>
    <w:rPr>
      <w:rFonts w:ascii="Times New Roman" w:eastAsia="Calibri" w:hAnsi="Times New Roman" w:cs="Calibri"/>
      <w:sz w:val="24"/>
      <w:szCs w:val="24"/>
    </w:rPr>
  </w:style>
  <w:style w:type="paragraph" w:customStyle="1" w:styleId="STRATAGEMHEADING">
    <w:name w:val="STRATAGEM HEADING"/>
    <w:basedOn w:val="ListParagraph"/>
    <w:link w:val="STRATAGEMHEADINGChar"/>
    <w:qFormat/>
    <w:rsid w:val="00DC48A6"/>
    <w:pPr>
      <w:numPr>
        <w:numId w:val="1"/>
      </w:numPr>
      <w:spacing w:after="0" w:line="240" w:lineRule="auto"/>
      <w:ind w:left="426" w:hanging="426"/>
    </w:pPr>
    <w:rPr>
      <w:rFonts w:ascii="Franklin Gothic Medium" w:hAnsi="Franklin Gothic Medium"/>
      <w:bCs/>
      <w:color w:val="282878"/>
      <w:sz w:val="28"/>
    </w:rPr>
  </w:style>
  <w:style w:type="paragraph" w:customStyle="1" w:styleId="STRATEGEMSUBHEADING">
    <w:name w:val="STRATEGEM SUBHEADING"/>
    <w:basedOn w:val="Normal"/>
    <w:link w:val="STRATEGEMSUBHEADINGChar"/>
    <w:qFormat/>
    <w:rsid w:val="00DC48A6"/>
    <w:pPr>
      <w:spacing w:after="0" w:line="240" w:lineRule="auto"/>
    </w:pPr>
    <w:rPr>
      <w:rFonts w:ascii="Franklin Gothic Book" w:hAnsi="Franklin Gothic Book"/>
      <w:b/>
      <w:color w:val="727271"/>
      <w:sz w:val="24"/>
      <w:szCs w:val="20"/>
    </w:rPr>
  </w:style>
  <w:style w:type="character" w:customStyle="1" w:styleId="STRATAGEMHEADINGChar">
    <w:name w:val="STRATAGEM HEADING Char"/>
    <w:basedOn w:val="ListParagraphChar"/>
    <w:link w:val="STRATAGEMHEADING"/>
    <w:rsid w:val="00DC48A6"/>
    <w:rPr>
      <w:rFonts w:ascii="Franklin Gothic Medium" w:hAnsi="Franklin Gothic Medium"/>
      <w:bCs/>
      <w:color w:val="282878"/>
      <w:sz w:val="28"/>
    </w:rPr>
  </w:style>
  <w:style w:type="character" w:customStyle="1" w:styleId="STRATEGEMSUBHEADINGChar">
    <w:name w:val="STRATEGEM SUBHEADING Char"/>
    <w:basedOn w:val="DefaultParagraphFont"/>
    <w:link w:val="STRATEGEMSUBHEADING"/>
    <w:rsid w:val="00DC48A6"/>
    <w:rPr>
      <w:rFonts w:ascii="Franklin Gothic Book" w:hAnsi="Franklin Gothic Book"/>
      <w:b/>
      <w:color w:val="727271"/>
      <w:sz w:val="24"/>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D5B89"/>
    <w:pPr>
      <w:spacing w:after="0" w:line="240" w:lineRule="auto"/>
    </w:pPr>
  </w:style>
  <w:style w:type="character" w:customStyle="1" w:styleId="Heading4Char">
    <w:name w:val="Heading 4 Char"/>
    <w:basedOn w:val="DefaultParagraphFont"/>
    <w:link w:val="Heading4"/>
    <w:uiPriority w:val="9"/>
    <w:semiHidden/>
    <w:rsid w:val="000072A8"/>
    <w:rPr>
      <w:rFonts w:asciiTheme="majorHAnsi" w:eastAsiaTheme="majorEastAsia" w:hAnsiTheme="majorHAnsi" w:cstheme="majorBidi"/>
      <w:i/>
      <w:iCs/>
      <w:color w:val="2F5496" w:themeColor="accent1" w:themeShade="BF"/>
    </w:rPr>
  </w:style>
  <w:style w:type="paragraph" w:styleId="Footer">
    <w:name w:val="footer"/>
    <w:basedOn w:val="Normal"/>
    <w:link w:val="FooterChar"/>
    <w:rsid w:val="000072A8"/>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rsid w:val="000072A8"/>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2A8573CA4F094A94655B04B2DF839E" ma:contentTypeVersion="16" ma:contentTypeDescription="Create a new document." ma:contentTypeScope="" ma:versionID="4ffd0a42a8b413d74db10b945bb63c1e">
  <xsd:schema xmlns:xsd="http://www.w3.org/2001/XMLSchema" xmlns:xs="http://www.w3.org/2001/XMLSchema" xmlns:p="http://schemas.microsoft.com/office/2006/metadata/properties" xmlns:ns2="12f8f6b8-3154-4483-bb8d-6e853726f8d9" xmlns:ns3="d12540b0-ecc2-4730-ae9d-7cfe24de8b72" targetNamespace="http://schemas.microsoft.com/office/2006/metadata/properties" ma:root="true" ma:fieldsID="e37df359bd2a6ca85f63233097527323" ns2:_="" ns3:_="">
    <xsd:import namespace="12f8f6b8-3154-4483-bb8d-6e853726f8d9"/>
    <xsd:import namespace="d12540b0-ecc2-4730-ae9d-7cfe24de8b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8f6b8-3154-4483-bb8d-6e853726f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c604a07-90fb-4ba4-b9e5-af41855580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540b0-ecc2-4730-ae9d-7cfe24de8b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726d79-c040-4afb-9a28-333d08fa0360}" ma:internalName="TaxCatchAll" ma:showField="CatchAllData" ma:web="d12540b0-ecc2-4730-ae9d-7cfe24de8b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12540b0-ecc2-4730-ae9d-7cfe24de8b72" xsi:nil="true"/>
    <lcf76f155ced4ddcb4097134ff3c332f xmlns="12f8f6b8-3154-4483-bb8d-6e853726f8d9">
      <Terms xmlns="http://schemas.microsoft.com/office/infopath/2007/PartnerControls"/>
    </lcf76f155ced4ddcb4097134ff3c332f>
    <SharedWithUsers xmlns="d12540b0-ecc2-4730-ae9d-7cfe24de8b72">
      <UserInfo>
        <DisplayName>Grainne Walsh</DisplayName>
        <AccountId>20</AccountId>
        <AccountType/>
      </UserInfo>
      <UserInfo>
        <DisplayName>Adam Newton</DisplayName>
        <AccountId>33</AccountId>
        <AccountType/>
      </UserInfo>
      <UserInfo>
        <DisplayName>Clare Forker</DisplayName>
        <AccountId>31</AccountId>
        <AccountType/>
      </UserInfo>
      <UserInfo>
        <DisplayName>Anna Mercer</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D55FF9-9C86-4132-92DC-150FF4D28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8f6b8-3154-4483-bb8d-6e853726f8d9"/>
    <ds:schemaRef ds:uri="d12540b0-ecc2-4730-ae9d-7cfe24de8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D8F8E-5797-43F1-BA7D-B7FBE9ECD4F6}">
  <ds:schemaRefs>
    <ds:schemaRef ds:uri="http://schemas.microsoft.com/office/2006/metadata/properties"/>
    <ds:schemaRef ds:uri="http://schemas.microsoft.com/office/infopath/2007/PartnerControls"/>
    <ds:schemaRef ds:uri="d12540b0-ecc2-4730-ae9d-7cfe24de8b72"/>
    <ds:schemaRef ds:uri="12f8f6b8-3154-4483-bb8d-6e853726f8d9"/>
  </ds:schemaRefs>
</ds:datastoreItem>
</file>

<file path=customXml/itemProps3.xml><?xml version="1.0" encoding="utf-8"?>
<ds:datastoreItem xmlns:ds="http://schemas.openxmlformats.org/officeDocument/2006/customXml" ds:itemID="{144A55EA-2D67-4CCD-AEEE-238C549051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5948</Characters>
  <Application>Microsoft Office Word</Application>
  <DocSecurity>0</DocSecurity>
  <Lines>49</Lines>
  <Paragraphs>13</Paragraphs>
  <ScaleCrop>false</ScaleCrop>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Mercer</dc:creator>
  <cp:keywords/>
  <dc:description/>
  <cp:lastModifiedBy>Clare Forker</cp:lastModifiedBy>
  <cp:revision>4</cp:revision>
  <dcterms:created xsi:type="dcterms:W3CDTF">2023-08-02T09:45:00Z</dcterms:created>
  <dcterms:modified xsi:type="dcterms:W3CDTF">2023-08-07T11:27:00Z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0x010100CC2A8573CA4F094A94655B04B2DF839E</vt:lpwstr>
  </property>
  <property fmtid="{D5CDD505-2E9C-101B-9397-08002B2CF9AE}" pid="3" name="MediaServiceImageTags">
    <vt:lpwstr/>
  </property>
</Properties>
</file>